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0B9B" w14:textId="77777777" w:rsidR="00A80DBF" w:rsidRPr="00A80DBF" w:rsidRDefault="00A80DBF" w:rsidP="00A80D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sk-SK" w:eastAsia="sk-SK"/>
        </w:rPr>
      </w:pPr>
      <w:r w:rsidRPr="00A80DBF">
        <w:rPr>
          <w:rFonts w:ascii="Times New Roman" w:eastAsia="Times New Roman" w:hAnsi="Times New Roman" w:cs="Times New Roman"/>
          <w:b/>
          <w:bCs/>
          <w:sz w:val="36"/>
          <w:szCs w:val="36"/>
          <w:lang w:val="sk-SK" w:eastAsia="sk-SK"/>
        </w:rPr>
        <w:t>PRÍLOHA Č. 1 - FORMULÁR PRE REKLAMÁCIU</w:t>
      </w:r>
    </w:p>
    <w:p w14:paraId="114012B4" w14:textId="77777777" w:rsidR="00A80DBF" w:rsidRPr="00A80DBF" w:rsidRDefault="00A80DBF" w:rsidP="00A8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A80DBF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 xml:space="preserve">Adresát: Michal Tomášik- </w:t>
      </w:r>
      <w:proofErr w:type="spellStart"/>
      <w:r w:rsidRPr="00A80DBF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Stamidesign</w:t>
      </w:r>
      <w:proofErr w:type="spellEnd"/>
    </w:p>
    <w:p w14:paraId="621A2B40" w14:textId="77777777" w:rsidR="00A80DBF" w:rsidRPr="00A80DBF" w:rsidRDefault="00A80DBF" w:rsidP="00A8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A80DBF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Uplatnenie reklamácie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5768"/>
      </w:tblGrid>
      <w:tr w:rsidR="00A80DBF" w:rsidRPr="00A80DBF" w14:paraId="5D532E81" w14:textId="77777777" w:rsidTr="00A80DBF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0FA285E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Titul, meno a priezvisko:</w:t>
            </w:r>
          </w:p>
        </w:tc>
        <w:tc>
          <w:tcPr>
            <w:tcW w:w="5790" w:type="dxa"/>
            <w:vAlign w:val="center"/>
            <w:hideMark/>
          </w:tcPr>
          <w:p w14:paraId="37EB6A20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A80DBF" w:rsidRPr="00A80DBF" w14:paraId="70BC6BFB" w14:textId="77777777" w:rsidTr="00A80DBF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B2C05BF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Adresa bydliska:</w:t>
            </w:r>
          </w:p>
        </w:tc>
        <w:tc>
          <w:tcPr>
            <w:tcW w:w="5790" w:type="dxa"/>
            <w:vAlign w:val="center"/>
            <w:hideMark/>
          </w:tcPr>
          <w:p w14:paraId="42E54608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A80DBF" w:rsidRPr="00A80DBF" w14:paraId="5F770141" w14:textId="77777777" w:rsidTr="00A80DBF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07877C8A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14:paraId="73C17373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A80DBF" w:rsidRPr="00A80DBF" w14:paraId="1ADA2DFE" w14:textId="77777777" w:rsidTr="00A80DBF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3780BD4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Číslo objednávky a faktúry:</w:t>
            </w:r>
          </w:p>
        </w:tc>
        <w:tc>
          <w:tcPr>
            <w:tcW w:w="5790" w:type="dxa"/>
            <w:vAlign w:val="center"/>
            <w:hideMark/>
          </w:tcPr>
          <w:p w14:paraId="5F6AAF76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A80DBF" w:rsidRPr="00A80DBF" w14:paraId="39009F9C" w14:textId="77777777" w:rsidTr="00A80DBF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F2320DF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Dátum objednania:</w:t>
            </w:r>
          </w:p>
        </w:tc>
        <w:tc>
          <w:tcPr>
            <w:tcW w:w="5790" w:type="dxa"/>
            <w:vAlign w:val="center"/>
            <w:hideMark/>
          </w:tcPr>
          <w:p w14:paraId="41B0DC4F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A80DBF" w:rsidRPr="00A80DBF" w14:paraId="7272F29B" w14:textId="77777777" w:rsidTr="00A80DBF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67F80680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Dátum prevzatia tovaru:</w:t>
            </w:r>
          </w:p>
        </w:tc>
        <w:tc>
          <w:tcPr>
            <w:tcW w:w="5790" w:type="dxa"/>
            <w:vAlign w:val="center"/>
            <w:hideMark/>
          </w:tcPr>
          <w:p w14:paraId="311E4CBE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A80DBF" w:rsidRPr="00A80DBF" w14:paraId="3E17380E" w14:textId="77777777" w:rsidTr="00A80DBF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ED21F7E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Tovar, ktorý je reklamovaný (názov a kód):</w:t>
            </w:r>
          </w:p>
        </w:tc>
        <w:tc>
          <w:tcPr>
            <w:tcW w:w="5790" w:type="dxa"/>
            <w:vAlign w:val="center"/>
            <w:hideMark/>
          </w:tcPr>
          <w:p w14:paraId="1E0EEFEE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A80DBF" w:rsidRPr="00A80DBF" w14:paraId="79FE738C" w14:textId="77777777" w:rsidTr="00A80DBF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BCE4C93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Popis a rozsah vád tovaru:</w:t>
            </w:r>
          </w:p>
        </w:tc>
        <w:tc>
          <w:tcPr>
            <w:tcW w:w="5790" w:type="dxa"/>
            <w:vAlign w:val="center"/>
            <w:hideMark/>
          </w:tcPr>
          <w:p w14:paraId="545C74EC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A80DBF" w:rsidRPr="00A80DBF" w14:paraId="6D42DE18" w14:textId="77777777" w:rsidTr="00A80DBF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1A3BEB1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Ako zákazník predávajúceho požadujem, aby moja reklamácia bola vybavená nasledovným spôsobom:</w:t>
            </w:r>
          </w:p>
        </w:tc>
        <w:tc>
          <w:tcPr>
            <w:tcW w:w="5790" w:type="dxa"/>
            <w:vAlign w:val="center"/>
            <w:hideMark/>
          </w:tcPr>
          <w:p w14:paraId="71D75773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A80DBF" w:rsidRPr="00A80DBF" w14:paraId="3B31FD6B" w14:textId="77777777" w:rsidTr="00A80DBF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94F40B8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Prajem si vrátiť peniaze na bankový účet (IBAN)/iným spôsobom</w:t>
            </w:r>
          </w:p>
        </w:tc>
        <w:tc>
          <w:tcPr>
            <w:tcW w:w="5790" w:type="dxa"/>
            <w:vAlign w:val="center"/>
            <w:hideMark/>
          </w:tcPr>
          <w:p w14:paraId="3072B261" w14:textId="77777777" w:rsidR="00A80DBF" w:rsidRPr="00A80DBF" w:rsidRDefault="00A80DBF" w:rsidP="00A8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A80DB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</w:tr>
    </w:tbl>
    <w:p w14:paraId="07D3C4F8" w14:textId="77777777" w:rsidR="00A80DBF" w:rsidRPr="00A80DBF" w:rsidRDefault="00A80DBF" w:rsidP="00A8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A80DBF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 </w:t>
      </w:r>
    </w:p>
    <w:p w14:paraId="6238226D" w14:textId="77777777" w:rsidR="00A80DBF" w:rsidRPr="00A80DBF" w:rsidRDefault="00A80DBF" w:rsidP="00A8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A80DBF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Prílohy:</w:t>
      </w:r>
    </w:p>
    <w:p w14:paraId="1E8DA29D" w14:textId="77777777" w:rsidR="00A80DBF" w:rsidRPr="00A80DBF" w:rsidRDefault="00A80DBF" w:rsidP="00A8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A80DBF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Dátum:</w:t>
      </w:r>
    </w:p>
    <w:p w14:paraId="3AA433E8" w14:textId="77777777" w:rsidR="00A80DBF" w:rsidRPr="00A80DBF" w:rsidRDefault="00A80DBF" w:rsidP="00A8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A80DBF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Podpis:</w:t>
      </w:r>
    </w:p>
    <w:p w14:paraId="763BCFA9" w14:textId="1DF9361D" w:rsidR="00B03711" w:rsidRDefault="00A80DBF"/>
    <w:sectPr w:rsidR="00B03711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F8C7" w14:textId="77777777" w:rsidR="00A80DBF" w:rsidRDefault="00A80DBF" w:rsidP="00A80DBF">
      <w:pPr>
        <w:spacing w:after="0" w:line="240" w:lineRule="auto"/>
      </w:pPr>
      <w:r>
        <w:separator/>
      </w:r>
    </w:p>
  </w:endnote>
  <w:endnote w:type="continuationSeparator" w:id="0">
    <w:p w14:paraId="21F899B5" w14:textId="77777777" w:rsidR="00A80DBF" w:rsidRDefault="00A80DBF" w:rsidP="00A8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75 Bold">
    <w:panose1 w:val="020B0804020202020204"/>
    <w:charset w:val="EE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B773" w14:textId="19272CF5" w:rsidR="00A80DBF" w:rsidRDefault="00A80D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F478F4" wp14:editId="7E1A9787">
              <wp:simplePos x="0" y="0"/>
              <wp:positionH relativeFrom="page">
                <wp:posOffset>0</wp:posOffset>
              </wp:positionH>
              <wp:positionV relativeFrom="page">
                <wp:posOffset>9639300</wp:posOffset>
              </wp:positionV>
              <wp:extent cx="7772400" cy="228600"/>
              <wp:effectExtent l="0" t="0" r="0" b="0"/>
              <wp:wrapNone/>
              <wp:docPr id="1" name="MSIPCM4a9d4172bcb56f5d87e70827" descr="{&quot;HashCode&quot;:-30920356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D566A4" w14:textId="1B9C51B6" w:rsidR="00A80DBF" w:rsidRPr="00A80DBF" w:rsidRDefault="00A80DBF" w:rsidP="00A80DBF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A80DBF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478F4" id="_x0000_t202" coordsize="21600,21600" o:spt="202" path="m,l,21600r21600,l21600,xe">
              <v:stroke joinstyle="miter"/>
              <v:path gradientshapeok="t" o:connecttype="rect"/>
            </v:shapetype>
            <v:shape id="MSIPCM4a9d4172bcb56f5d87e70827" o:spid="_x0000_s1026" type="#_x0000_t202" alt="{&quot;HashCode&quot;:-309203560,&quot;Height&quot;:792.0,&quot;Width&quot;:612.0,&quot;Placement&quot;:&quot;Footer&quot;,&quot;Index&quot;:&quot;Primary&quot;,&quot;Section&quot;:1,&quot;Top&quot;:0.0,&quot;Left&quot;:0.0}" style="position:absolute;margin-left:0;margin-top:759pt;width:612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" o:allowincell="f" filled="f" stroked="f" strokeweight=".5pt">
              <v:fill o:detectmouseclick="t"/>
              <v:textbox inset=",0,,0">
                <w:txbxContent>
                  <w:p w14:paraId="21D566A4" w14:textId="1B9C51B6" w:rsidR="00A80DBF" w:rsidRPr="00A80DBF" w:rsidRDefault="00A80DBF" w:rsidP="00A80DBF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A80DBF">
                      <w:rPr>
                        <w:rFonts w:ascii="Helvetica 75 Bold" w:hAnsi="Helvetica 75 Bold"/>
                        <w:color w:val="ED7D31"/>
                        <w:sz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DBBE" w14:textId="77777777" w:rsidR="00A80DBF" w:rsidRDefault="00A80DBF" w:rsidP="00A80DBF">
      <w:pPr>
        <w:spacing w:after="0" w:line="240" w:lineRule="auto"/>
      </w:pPr>
      <w:r>
        <w:separator/>
      </w:r>
    </w:p>
  </w:footnote>
  <w:footnote w:type="continuationSeparator" w:id="0">
    <w:p w14:paraId="16E6537B" w14:textId="77777777" w:rsidR="00A80DBF" w:rsidRDefault="00A80DBF" w:rsidP="00A80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BF"/>
    <w:rsid w:val="00391519"/>
    <w:rsid w:val="005C456D"/>
    <w:rsid w:val="00A80DBF"/>
    <w:rsid w:val="00E2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55051"/>
  <w15:chartTrackingRefBased/>
  <w15:docId w15:val="{ADAE0CCC-2505-45D5-A6BB-56EB0B5A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0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0DBF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styleId="Strong">
    <w:name w:val="Strong"/>
    <w:basedOn w:val="DefaultParagraphFont"/>
    <w:uiPriority w:val="22"/>
    <w:qFormat/>
    <w:rsid w:val="00A80D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eader">
    <w:name w:val="header"/>
    <w:basedOn w:val="Normal"/>
    <w:link w:val="HeaderChar"/>
    <w:uiPriority w:val="99"/>
    <w:unhideWhenUsed/>
    <w:rsid w:val="00A80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DBF"/>
  </w:style>
  <w:style w:type="paragraph" w:styleId="Footer">
    <w:name w:val="footer"/>
    <w:basedOn w:val="Normal"/>
    <w:link w:val="FooterChar"/>
    <w:uiPriority w:val="99"/>
    <w:unhideWhenUsed/>
    <w:rsid w:val="00A80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Orange Slovensko, a.s.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SIROTOVÁ Stanislava O-SK/CS</dc:creator>
  <cp:keywords/>
  <dc:description/>
  <cp:lastModifiedBy>SIROTOVÁ Stanislava O-SK/CS</cp:lastModifiedBy>
  <cp:revision>1</cp:revision>
  <dcterms:created xsi:type="dcterms:W3CDTF">2022-11-15T16:28:00Z</dcterms:created>
  <dcterms:modified xsi:type="dcterms:W3CDTF">2022-11-15T16:29:00Z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2022-11-15T16:29:25Z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aa13b758-aa1f-4870-b867-1f4fd7d92629</vt:lpwstr>
  </property>
  <property fmtid="{D5CDD505-2E9C-101B-9397-08002B2CF9AE}" pid="8" name="MSIP_Label_e6c818a6-e1a0-4a6e-a969-20d857c5dc62_ContentBits">
    <vt:lpwstr>2</vt:lpwstr>
  </property>
</Properties>
</file>